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31C" w:rsidRPr="00BD4ED5" w:rsidRDefault="00C8331C" w:rsidP="00C8331C">
      <w:pPr>
        <w:jc w:val="center"/>
        <w:rPr>
          <w:rFonts w:ascii="GHEA Grapalat" w:hAnsi="GHEA Grapalat" w:cs="Sylfaen"/>
          <w:b/>
          <w:sz w:val="24"/>
          <w:szCs w:val="24"/>
          <w:u w:val="none"/>
        </w:rPr>
      </w:pPr>
      <w:r w:rsidRPr="00BD4ED5">
        <w:rPr>
          <w:rFonts w:ascii="GHEA Grapalat" w:hAnsi="GHEA Grapalat" w:cs="Sylfaen"/>
          <w:b/>
          <w:sz w:val="24"/>
          <w:szCs w:val="24"/>
          <w:u w:val="none"/>
        </w:rPr>
        <w:t>ՀԱՅՏԱՐԱՐՈՒԹՅՈՒՆ</w:t>
      </w:r>
    </w:p>
    <w:p w:rsidR="0090526F" w:rsidRPr="00A31BCC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  <w:lang w:val="hy-AM"/>
        </w:rPr>
      </w:pPr>
      <w:proofErr w:type="spellStart"/>
      <w:proofErr w:type="gramStart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կնքված</w:t>
      </w:r>
      <w:proofErr w:type="spellEnd"/>
      <w:proofErr w:type="gramEnd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proofErr w:type="spellStart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</w:t>
      </w:r>
      <w:proofErr w:type="spellEnd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proofErr w:type="spellStart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կատարված</w:t>
      </w:r>
      <w:proofErr w:type="spellEnd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proofErr w:type="spellStart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փոփոխությունների</w:t>
      </w:r>
      <w:proofErr w:type="spellEnd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proofErr w:type="spellStart"/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մասին</w:t>
      </w:r>
      <w:proofErr w:type="spellEnd"/>
    </w:p>
    <w:p w:rsidR="00A12413" w:rsidRPr="00A12413" w:rsidRDefault="00A12413" w:rsidP="00C8331C">
      <w:pPr>
        <w:jc w:val="center"/>
        <w:rPr>
          <w:rFonts w:ascii="GHEA Grapalat" w:hAnsi="GHEA Grapalat" w:cs="Sylfaen"/>
        </w:rPr>
      </w:pPr>
    </w:p>
    <w:p w:rsidR="00C8331C" w:rsidRPr="00622EB9" w:rsidRDefault="00C8331C" w:rsidP="00A12413">
      <w:pPr>
        <w:ind w:firstLine="720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Պատվիրատուն՝ ՀՀ կրթության, գիտության, մշակույթի և սպորտի նախարարությունը ստորև ներկայացնում է իր կարիքների համար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մեդալների,կրծքանշանների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ձեռքբերման նպատակով կազմակերպված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ՀՀԿԳՄՍՆԳՀԱՊՁԲ-20/56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2020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ապրիլի 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-ին կնքված N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ՀՀԿԳՄՍՆԳՀԱՊՁԲ-20/56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 20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հունիսի 12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առաջացման պատճառ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2-րդ չափաբաժնի համար նախատեսված մատակարարման </w:t>
      </w:r>
      <w:r w:rsidR="00CD2AE6">
        <w:rPr>
          <w:rFonts w:ascii="GHEA Grapalat" w:hAnsi="GHEA Grapalat" w:cs="Sylfaen"/>
          <w:sz w:val="22"/>
          <w:szCs w:val="22"/>
          <w:u w:val="none"/>
          <w:lang w:val="hy-AM"/>
        </w:rPr>
        <w:t>ժամկետ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ի երկարաձգման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անհրաժեշտություն</w:t>
      </w: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նկարագրություն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BD4ED5" w:rsidRPr="00BD4ED5">
        <w:rPr>
          <w:rFonts w:ascii="GHEA Grapalat" w:hAnsi="GHEA Grapalat" w:cs="Sylfaen"/>
          <w:sz w:val="22"/>
          <w:szCs w:val="22"/>
          <w:u w:val="none"/>
          <w:lang w:val="hy-AM"/>
        </w:rPr>
        <w:t>2-րդ չափաբաժնի համար նախատեսված մատակարարման ժամկետը երկարաձգել է 25 օրացուցային օրով</w:t>
      </w:r>
      <w:bookmarkStart w:id="0" w:name="_GoBack"/>
      <w:bookmarkEnd w:id="0"/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հիմնավորում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622EB9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ՀՀԿԳՄՍՆԳՀԱՊՁԲ-20/56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պայմանագրի </w:t>
      </w:r>
      <w:r w:rsidR="00622EB9">
        <w:rPr>
          <w:rFonts w:ascii="GHEA Grapalat" w:hAnsi="GHEA Grapalat" w:cs="Sylfaen"/>
          <w:sz w:val="22"/>
          <w:szCs w:val="22"/>
          <w:u w:val="none"/>
          <w:lang w:val="hy-AM"/>
        </w:rPr>
        <w:t>8․6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 կետ</w:t>
      </w: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Պատվիրատու` ՀՀ կրթության, գիտության, մշակույթի և սպորտի նախարարություն</w:t>
      </w:r>
    </w:p>
    <w:sectPr w:rsidR="00C8331C" w:rsidRPr="00622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31C"/>
    <w:rsid w:val="00622EB9"/>
    <w:rsid w:val="0090526F"/>
    <w:rsid w:val="00A12413"/>
    <w:rsid w:val="00A31BCC"/>
    <w:rsid w:val="00BD4ED5"/>
    <w:rsid w:val="00C8331C"/>
    <w:rsid w:val="00CD2AE6"/>
    <w:rsid w:val="00DB6C9B"/>
    <w:rsid w:val="00EC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4AF03C-F1DD-4B7B-AEEA-16D0C716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2020-06-12T11:09:00Z</dcterms:created>
  <dcterms:modified xsi:type="dcterms:W3CDTF">2020-06-12T12:47:00Z</dcterms:modified>
</cp:coreProperties>
</file>